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838" w:rsidRPr="002039CC" w:rsidRDefault="002039CC">
      <w:pPr>
        <w:rPr>
          <w:b/>
        </w:rPr>
      </w:pPr>
      <w:r w:rsidRPr="002039CC">
        <w:rPr>
          <w:b/>
        </w:rPr>
        <w:t>Source Data for Nearest Neighbor Analysis (Figure 1)</w:t>
      </w:r>
    </w:p>
    <w:p w:rsidR="00A34023" w:rsidRDefault="002039CC">
      <w:r>
        <w:t xml:space="preserve">This .zip folder contains all </w:t>
      </w:r>
      <w:r w:rsidR="00A34023">
        <w:t xml:space="preserve">SIM </w:t>
      </w:r>
      <w:r>
        <w:t xml:space="preserve">data used for quantification of Nearest Neighbor distances related to Figure 1-I. Each folder relates to different cell line: “GFP-PSEN1 GFPnb” folder relates to sKO GFP-PSEN1 cell line stained with GFPnanobody-ATTO647n; “GFP-PSEN1 NCT-SNAP” folder relates to TKO NCT-SNAP GFP-PSEN1 cell line stained with SiR-substrate. </w:t>
      </w:r>
    </w:p>
    <w:p w:rsidR="002039CC" w:rsidRPr="002039CC" w:rsidRDefault="002039CC">
      <w:r>
        <w:t>Each folder contains subfolders showing ROIs</w:t>
      </w:r>
      <w:r w:rsidR="003A46D5">
        <w:t xml:space="preserve"> with background substraction (done by adjusting intensity histogram)</w:t>
      </w:r>
      <w:bookmarkStart w:id="0" w:name="_GoBack"/>
      <w:bookmarkEnd w:id="0"/>
      <w:r w:rsidR="003A46D5">
        <w:t xml:space="preserve"> and</w:t>
      </w:r>
      <w:r>
        <w:t xml:space="preserve"> ROIs mask (done by H-watershed, ImageJ). The final </w:t>
      </w:r>
      <w:r w:rsidR="00D40095">
        <w:t>mask was used to localize spot centorids used during nearest naighbor analysis.</w:t>
      </w:r>
    </w:p>
    <w:sectPr w:rsidR="002039CC" w:rsidRPr="002039CC" w:rsidSect="008323E5">
      <w:type w:val="continuous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CC"/>
    <w:rsid w:val="001C367E"/>
    <w:rsid w:val="002039CC"/>
    <w:rsid w:val="00256A13"/>
    <w:rsid w:val="00267EA4"/>
    <w:rsid w:val="003A46D5"/>
    <w:rsid w:val="004117BF"/>
    <w:rsid w:val="00665447"/>
    <w:rsid w:val="008323E5"/>
    <w:rsid w:val="008D4594"/>
    <w:rsid w:val="00A34023"/>
    <w:rsid w:val="00B94F6E"/>
    <w:rsid w:val="00D40095"/>
    <w:rsid w:val="00E121B8"/>
    <w:rsid w:val="00F9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28C1"/>
  <w15:chartTrackingRefBased/>
  <w15:docId w15:val="{A9A16310-9BD1-4614-B489-640450E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KULeuven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Abril Escamilla Ayala</dc:creator>
  <cp:keywords/>
  <dc:description/>
  <cp:lastModifiedBy>Abril Escamilla Ayala</cp:lastModifiedBy>
  <cp:revision>3</cp:revision>
  <dcterms:created xsi:type="dcterms:W3CDTF">2020-03-13T09:44:00Z</dcterms:created>
  <dcterms:modified xsi:type="dcterms:W3CDTF">2020-03-13T17:08:00Z</dcterms:modified>
</cp:coreProperties>
</file>